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24" w:rsidRPr="003B5024" w:rsidRDefault="003B5024" w:rsidP="003B5024">
      <w:pPr>
        <w:pStyle w:val="3"/>
        <w:rPr>
          <w:szCs w:val="24"/>
        </w:rPr>
      </w:pPr>
      <w:r w:rsidRPr="003B5024">
        <w:rPr>
          <w:szCs w:val="24"/>
        </w:rPr>
        <w:t>РОССИЙСКАЯ ФЕДЕРАЦИЯ – РОССИЯ</w:t>
      </w: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3B5024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3B50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РЕШЕНИЕ № 48/16</w:t>
      </w: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024" w:rsidRPr="003B5024" w:rsidRDefault="003B5024" w:rsidP="003B5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024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3B5024" w:rsidRPr="003B5024" w:rsidRDefault="003B5024" w:rsidP="003B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24" w:rsidRPr="003B5024" w:rsidRDefault="003B5024" w:rsidP="003B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2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комиссии </w:t>
      </w:r>
    </w:p>
    <w:p w:rsidR="003B5024" w:rsidRPr="003B5024" w:rsidRDefault="003B5024" w:rsidP="003B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24">
        <w:rPr>
          <w:rFonts w:ascii="Times New Roman" w:hAnsi="Times New Roman" w:cs="Times New Roman"/>
          <w:b/>
          <w:sz w:val="24"/>
          <w:szCs w:val="24"/>
        </w:rPr>
        <w:t>«О присвоении знака отличия «За вклад в развитие</w:t>
      </w:r>
    </w:p>
    <w:p w:rsidR="003B5024" w:rsidRPr="003B5024" w:rsidRDefault="003B5024" w:rsidP="003B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024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3B5024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3B5024">
        <w:rPr>
          <w:rFonts w:ascii="Times New Roman" w:hAnsi="Times New Roman" w:cs="Times New Roman"/>
          <w:b/>
          <w:sz w:val="24"/>
          <w:szCs w:val="24"/>
        </w:rPr>
        <w:t xml:space="preserve"> ЗАТО Свободный»</w:t>
      </w:r>
    </w:p>
    <w:p w:rsidR="003B5024" w:rsidRPr="003B5024" w:rsidRDefault="003B5024" w:rsidP="003B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24" w:rsidRPr="003B5024" w:rsidRDefault="003B5024" w:rsidP="003B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 xml:space="preserve">        Рассмотрев предложение главы администрации городского округа Антошко Н.В., на основании Положений «О присвоении знака отличия «За вклад в развитие городского </w:t>
      </w:r>
      <w:proofErr w:type="gramStart"/>
      <w:r w:rsidRPr="003B50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B5024">
        <w:rPr>
          <w:rFonts w:ascii="Times New Roman" w:hAnsi="Times New Roman" w:cs="Times New Roman"/>
          <w:sz w:val="24"/>
          <w:szCs w:val="24"/>
        </w:rPr>
        <w:t xml:space="preserve"> ЗАТО Свободный» и «О комиссии «О присвоении знака отличия «За вклад в развитие городского округа ЗАТО Свободный»,  руководствуясь ст.22, 44 Устава городского округа, Дума городского округа</w:t>
      </w: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РЕШИЛА:</w:t>
      </w:r>
    </w:p>
    <w:p w:rsidR="003B5024" w:rsidRPr="003B5024" w:rsidRDefault="003B5024" w:rsidP="003B5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024" w:rsidRPr="003B5024" w:rsidRDefault="003B5024" w:rsidP="003B502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 xml:space="preserve">1.   Внести изменения в состав комиссии по присвоению знака отличия «За вклад в развитие городского </w:t>
      </w:r>
      <w:proofErr w:type="gramStart"/>
      <w:r w:rsidRPr="003B50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B5024">
        <w:rPr>
          <w:rFonts w:ascii="Times New Roman" w:hAnsi="Times New Roman" w:cs="Times New Roman"/>
          <w:sz w:val="24"/>
          <w:szCs w:val="24"/>
        </w:rPr>
        <w:t xml:space="preserve"> ЗАТО Свободный», утвержденный решением Думы городского округа от 10.06.2013 года № 21/10:</w:t>
      </w:r>
    </w:p>
    <w:p w:rsidR="003B5024" w:rsidRPr="003B5024" w:rsidRDefault="003B5024" w:rsidP="003B502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1)   Исключить из состава Комиссии:</w:t>
      </w:r>
    </w:p>
    <w:p w:rsidR="003B5024" w:rsidRPr="003B5024" w:rsidRDefault="003B5024" w:rsidP="003B502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B502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3B5024">
        <w:rPr>
          <w:rFonts w:ascii="Times New Roman" w:hAnsi="Times New Roman" w:cs="Times New Roman"/>
          <w:sz w:val="24"/>
          <w:szCs w:val="24"/>
        </w:rPr>
        <w:t xml:space="preserve"> Сергей Николаевич, заместитель главы администрации городского округа;</w:t>
      </w:r>
    </w:p>
    <w:p w:rsidR="003B5024" w:rsidRPr="003B5024" w:rsidRDefault="003B5024" w:rsidP="003B502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024">
        <w:rPr>
          <w:rFonts w:ascii="Times New Roman" w:hAnsi="Times New Roman" w:cs="Times New Roman"/>
          <w:b w:val="0"/>
          <w:sz w:val="24"/>
          <w:szCs w:val="24"/>
        </w:rPr>
        <w:t xml:space="preserve">Чазов Владимир Анатольевич, депутат Думы городского </w:t>
      </w:r>
      <w:proofErr w:type="gramStart"/>
      <w:r w:rsidRPr="003B5024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3B5024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Свободный.</w:t>
      </w:r>
    </w:p>
    <w:p w:rsidR="003B5024" w:rsidRPr="003B5024" w:rsidRDefault="003B5024" w:rsidP="003B502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2)   Включить в состав Комиссии:</w:t>
      </w:r>
    </w:p>
    <w:p w:rsidR="003B5024" w:rsidRPr="003B5024" w:rsidRDefault="003B5024" w:rsidP="003B502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Белоусова Владимира Леонидовича, заместитель главы администрации городского округа;</w:t>
      </w:r>
    </w:p>
    <w:p w:rsidR="003B5024" w:rsidRPr="003B5024" w:rsidRDefault="003B5024" w:rsidP="003B502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B5024">
        <w:rPr>
          <w:rFonts w:ascii="Times New Roman" w:hAnsi="Times New Roman" w:cs="Times New Roman"/>
          <w:b w:val="0"/>
          <w:sz w:val="24"/>
          <w:szCs w:val="24"/>
        </w:rPr>
        <w:t>Хизуева</w:t>
      </w:r>
      <w:proofErr w:type="spellEnd"/>
      <w:r w:rsidRPr="003B50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B5024">
        <w:rPr>
          <w:rFonts w:ascii="Times New Roman" w:hAnsi="Times New Roman" w:cs="Times New Roman"/>
          <w:b w:val="0"/>
          <w:sz w:val="24"/>
          <w:szCs w:val="24"/>
        </w:rPr>
        <w:t>Рашидхана</w:t>
      </w:r>
      <w:proofErr w:type="spellEnd"/>
      <w:r w:rsidRPr="003B50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B5024">
        <w:rPr>
          <w:rFonts w:ascii="Times New Roman" w:hAnsi="Times New Roman" w:cs="Times New Roman"/>
          <w:b w:val="0"/>
          <w:sz w:val="24"/>
          <w:szCs w:val="24"/>
        </w:rPr>
        <w:t>Газимагомедовича</w:t>
      </w:r>
      <w:proofErr w:type="spellEnd"/>
      <w:r w:rsidRPr="003B5024">
        <w:rPr>
          <w:rFonts w:ascii="Times New Roman" w:hAnsi="Times New Roman" w:cs="Times New Roman"/>
          <w:b w:val="0"/>
          <w:sz w:val="24"/>
          <w:szCs w:val="24"/>
        </w:rPr>
        <w:t xml:space="preserve">, депутат Думы городского </w:t>
      </w:r>
      <w:proofErr w:type="gramStart"/>
      <w:r w:rsidRPr="003B5024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3B5024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Свободный.</w:t>
      </w:r>
    </w:p>
    <w:p w:rsidR="003B5024" w:rsidRPr="003B5024" w:rsidRDefault="003B5024" w:rsidP="003B5024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3B50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3B5024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B5024" w:rsidRPr="003B5024" w:rsidRDefault="003B5024" w:rsidP="003B5024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>3.   Решение вступает в силу на следующий день после опубликования в газете «Свободные вести».</w:t>
      </w:r>
    </w:p>
    <w:p w:rsidR="003B5024" w:rsidRPr="003B5024" w:rsidRDefault="003B5024" w:rsidP="003B5024">
      <w:pPr>
        <w:tabs>
          <w:tab w:val="left" w:pos="1080"/>
          <w:tab w:val="left" w:pos="126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3B50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024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3B5024" w:rsidRPr="003B5024" w:rsidRDefault="003B5024" w:rsidP="003B50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024" w:rsidRPr="003B5024" w:rsidRDefault="003B5024" w:rsidP="003B50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024" w:rsidRPr="003B5024" w:rsidRDefault="003B5024" w:rsidP="00777799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024">
        <w:rPr>
          <w:rFonts w:ascii="Times New Roman" w:hAnsi="Times New Roman" w:cs="Times New Roman"/>
          <w:b/>
          <w:sz w:val="24"/>
          <w:szCs w:val="24"/>
        </w:rPr>
        <w:t>Глава городского  округа</w:t>
      </w:r>
    </w:p>
    <w:p w:rsidR="000009B9" w:rsidRPr="003B5024" w:rsidRDefault="003B5024" w:rsidP="00777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024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77779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009B9" w:rsidRPr="003B5024" w:rsidSect="00A3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024"/>
    <w:rsid w:val="000009B9"/>
    <w:rsid w:val="003B5024"/>
    <w:rsid w:val="00777799"/>
    <w:rsid w:val="00A3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5"/>
  </w:style>
  <w:style w:type="paragraph" w:styleId="3">
    <w:name w:val="heading 3"/>
    <w:basedOn w:val="a"/>
    <w:next w:val="a"/>
    <w:link w:val="30"/>
    <w:qFormat/>
    <w:rsid w:val="003B502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5024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PlusTitle">
    <w:name w:val="ConsPlusTitle"/>
    <w:rsid w:val="003B5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"/>
    <w:basedOn w:val="a"/>
    <w:rsid w:val="003B50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2015-04-09T03:14:00Z</dcterms:created>
  <dcterms:modified xsi:type="dcterms:W3CDTF">2015-04-09T10:55:00Z</dcterms:modified>
</cp:coreProperties>
</file>